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D5" w:rsidRDefault="00C231D5" w:rsidP="00C231D5">
      <w:pPr>
        <w:spacing w:after="0" w:line="240" w:lineRule="auto"/>
        <w:ind w:left="4248" w:firstLine="708"/>
        <w:jc w:val="both"/>
        <w:rPr>
          <w:rStyle w:val="hps"/>
          <w:rFonts w:ascii="Times New Roman" w:hAnsi="Times New Roman"/>
          <w:bCs/>
          <w:sz w:val="28"/>
          <w:szCs w:val="28"/>
        </w:rPr>
      </w:pPr>
      <w:r>
        <w:rPr>
          <w:rStyle w:val="hps"/>
          <w:rFonts w:ascii="Times New Roman" w:hAnsi="Times New Roman"/>
          <w:bCs/>
          <w:sz w:val="28"/>
          <w:szCs w:val="28"/>
        </w:rPr>
        <w:t>Приложение к приказу</w:t>
      </w:r>
    </w:p>
    <w:p w:rsidR="00C231D5" w:rsidRDefault="00C231D5" w:rsidP="00C231D5">
      <w:pPr>
        <w:spacing w:after="0" w:line="240" w:lineRule="auto"/>
        <w:ind w:left="4248" w:firstLine="708"/>
        <w:jc w:val="both"/>
        <w:rPr>
          <w:rStyle w:val="hps"/>
          <w:rFonts w:ascii="Times New Roman" w:hAnsi="Times New Roman"/>
          <w:bCs/>
          <w:sz w:val="28"/>
          <w:szCs w:val="28"/>
        </w:rPr>
      </w:pPr>
      <w:r w:rsidRPr="00C231D5">
        <w:rPr>
          <w:rStyle w:val="hps"/>
          <w:rFonts w:ascii="Times New Roman" w:hAnsi="Times New Roman"/>
          <w:bCs/>
          <w:sz w:val="28"/>
          <w:szCs w:val="28"/>
        </w:rPr>
        <w:t>М</w:t>
      </w:r>
      <w:r>
        <w:rPr>
          <w:rStyle w:val="hps"/>
          <w:rFonts w:ascii="Times New Roman" w:hAnsi="Times New Roman"/>
          <w:bCs/>
          <w:sz w:val="28"/>
          <w:szCs w:val="28"/>
        </w:rPr>
        <w:t>инистерства образования и науки</w:t>
      </w:r>
    </w:p>
    <w:p w:rsidR="00C231D5" w:rsidRDefault="00C231D5" w:rsidP="00C231D5">
      <w:pPr>
        <w:spacing w:after="0" w:line="240" w:lineRule="auto"/>
        <w:ind w:left="4248" w:firstLine="708"/>
        <w:jc w:val="both"/>
        <w:rPr>
          <w:rStyle w:val="hps"/>
          <w:rFonts w:ascii="Times New Roman" w:hAnsi="Times New Roman"/>
          <w:bCs/>
          <w:sz w:val="28"/>
          <w:szCs w:val="28"/>
        </w:rPr>
      </w:pPr>
      <w:r w:rsidRPr="00C231D5">
        <w:rPr>
          <w:rStyle w:val="hps"/>
          <w:rFonts w:ascii="Times New Roman" w:hAnsi="Times New Roman"/>
          <w:bCs/>
          <w:sz w:val="28"/>
          <w:szCs w:val="28"/>
        </w:rPr>
        <w:t>Луганс</w:t>
      </w:r>
      <w:r>
        <w:rPr>
          <w:rStyle w:val="hps"/>
          <w:rFonts w:ascii="Times New Roman" w:hAnsi="Times New Roman"/>
          <w:bCs/>
          <w:sz w:val="28"/>
          <w:szCs w:val="28"/>
        </w:rPr>
        <w:t>кой Народной Республики</w:t>
      </w:r>
    </w:p>
    <w:p w:rsidR="00C231D5" w:rsidRPr="00CD0084" w:rsidRDefault="00C231D5" w:rsidP="00C231D5">
      <w:pPr>
        <w:spacing w:after="0" w:line="240" w:lineRule="auto"/>
        <w:ind w:left="4248" w:firstLine="708"/>
        <w:jc w:val="both"/>
        <w:rPr>
          <w:rStyle w:val="hps"/>
          <w:rFonts w:ascii="Times New Roman" w:hAnsi="Times New Roman"/>
          <w:bCs/>
          <w:sz w:val="28"/>
          <w:szCs w:val="28"/>
          <w:u w:val="single"/>
        </w:rPr>
      </w:pPr>
      <w:r w:rsidRPr="00CD0084">
        <w:rPr>
          <w:rStyle w:val="hps"/>
          <w:rFonts w:ascii="Times New Roman" w:hAnsi="Times New Roman"/>
          <w:bCs/>
          <w:sz w:val="28"/>
          <w:szCs w:val="28"/>
          <w:u w:val="single"/>
        </w:rPr>
        <w:t>№ </w:t>
      </w:r>
      <w:r w:rsidR="00CD0084" w:rsidRPr="00CD0084">
        <w:rPr>
          <w:rStyle w:val="hps"/>
          <w:rFonts w:ascii="Times New Roman" w:hAnsi="Times New Roman"/>
          <w:bCs/>
          <w:sz w:val="28"/>
          <w:szCs w:val="28"/>
          <w:u w:val="single"/>
        </w:rPr>
        <w:t>139-од</w:t>
      </w:r>
      <w:r w:rsidRPr="00CD0084">
        <w:rPr>
          <w:rStyle w:val="hps"/>
          <w:rFonts w:ascii="Times New Roman" w:hAnsi="Times New Roman"/>
          <w:bCs/>
          <w:sz w:val="28"/>
          <w:szCs w:val="28"/>
          <w:u w:val="single"/>
        </w:rPr>
        <w:t xml:space="preserve"> от </w:t>
      </w:r>
      <w:r w:rsidR="00CD0084" w:rsidRPr="00CD0084">
        <w:rPr>
          <w:rStyle w:val="hps"/>
          <w:rFonts w:ascii="Times New Roman" w:hAnsi="Times New Roman"/>
          <w:bCs/>
          <w:sz w:val="28"/>
          <w:szCs w:val="28"/>
          <w:u w:val="single"/>
        </w:rPr>
        <w:t>14.02.2018 </w:t>
      </w:r>
      <w:r w:rsidRPr="00CD0084">
        <w:rPr>
          <w:rStyle w:val="hps"/>
          <w:rFonts w:ascii="Times New Roman" w:hAnsi="Times New Roman"/>
          <w:bCs/>
          <w:sz w:val="28"/>
          <w:szCs w:val="28"/>
          <w:u w:val="single"/>
        </w:rPr>
        <w:t xml:space="preserve">года </w:t>
      </w:r>
    </w:p>
    <w:p w:rsidR="00C231D5" w:rsidRPr="00C231D5" w:rsidRDefault="00C231D5" w:rsidP="00C231D5">
      <w:pPr>
        <w:spacing w:after="0" w:line="240" w:lineRule="auto"/>
        <w:ind w:left="4248" w:firstLine="708"/>
        <w:jc w:val="both"/>
        <w:rPr>
          <w:rStyle w:val="hps"/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D77DA" w:rsidRPr="00ED77DA" w:rsidRDefault="009E0C04" w:rsidP="00B12F1E">
      <w:pPr>
        <w:spacing w:after="0" w:line="240" w:lineRule="auto"/>
        <w:jc w:val="center"/>
        <w:rPr>
          <w:rStyle w:val="hps"/>
          <w:rFonts w:ascii="Times New Roman" w:hAnsi="Times New Roman"/>
          <w:bCs/>
          <w:sz w:val="28"/>
          <w:szCs w:val="28"/>
        </w:rPr>
      </w:pPr>
      <w:r w:rsidRPr="00ED77DA">
        <w:rPr>
          <w:rStyle w:val="hps"/>
          <w:rFonts w:ascii="Times New Roman" w:hAnsi="Times New Roman"/>
          <w:bCs/>
          <w:sz w:val="28"/>
          <w:szCs w:val="28"/>
        </w:rPr>
        <w:t xml:space="preserve">Методические рекомендации по </w:t>
      </w:r>
      <w:r w:rsidR="00C231D5" w:rsidRPr="00ED77DA">
        <w:rPr>
          <w:rStyle w:val="hps"/>
          <w:rFonts w:ascii="Times New Roman" w:hAnsi="Times New Roman"/>
          <w:bCs/>
          <w:sz w:val="28"/>
          <w:szCs w:val="28"/>
        </w:rPr>
        <w:t>о</w:t>
      </w:r>
      <w:r w:rsidR="00AB6D68" w:rsidRPr="00ED77DA">
        <w:rPr>
          <w:rStyle w:val="hps"/>
          <w:rFonts w:ascii="Times New Roman" w:hAnsi="Times New Roman"/>
          <w:bCs/>
          <w:sz w:val="28"/>
          <w:szCs w:val="28"/>
        </w:rPr>
        <w:t>ценивани</w:t>
      </w:r>
      <w:r w:rsidRPr="00ED77DA">
        <w:rPr>
          <w:rStyle w:val="hps"/>
          <w:rFonts w:ascii="Times New Roman" w:hAnsi="Times New Roman"/>
          <w:bCs/>
          <w:sz w:val="28"/>
          <w:szCs w:val="28"/>
        </w:rPr>
        <w:t>ю</w:t>
      </w:r>
      <w:r w:rsidR="009B735B" w:rsidRPr="00ED77DA">
        <w:rPr>
          <w:rStyle w:val="hps"/>
          <w:rFonts w:ascii="Times New Roman" w:hAnsi="Times New Roman"/>
          <w:bCs/>
          <w:sz w:val="28"/>
          <w:szCs w:val="28"/>
        </w:rPr>
        <w:t xml:space="preserve"> учащихся </w:t>
      </w:r>
      <w:r w:rsidR="00AB6D68" w:rsidRPr="00ED77DA">
        <w:rPr>
          <w:rStyle w:val="hps"/>
          <w:rFonts w:ascii="Times New Roman" w:hAnsi="Times New Roman"/>
          <w:bCs/>
          <w:sz w:val="28"/>
          <w:szCs w:val="28"/>
        </w:rPr>
        <w:t>образовательных организаций (учреждени</w:t>
      </w:r>
      <w:r w:rsidR="00ED77DA" w:rsidRPr="00ED77DA">
        <w:rPr>
          <w:rStyle w:val="hps"/>
          <w:rFonts w:ascii="Times New Roman" w:hAnsi="Times New Roman"/>
          <w:bCs/>
          <w:sz w:val="28"/>
          <w:szCs w:val="28"/>
        </w:rPr>
        <w:t>й) в системе общего образования</w:t>
      </w:r>
    </w:p>
    <w:p w:rsidR="001E613B" w:rsidRPr="00ED77DA" w:rsidRDefault="00AB6D68" w:rsidP="00B12F1E">
      <w:pPr>
        <w:spacing w:after="0" w:line="240" w:lineRule="auto"/>
        <w:jc w:val="center"/>
        <w:rPr>
          <w:rStyle w:val="hps"/>
          <w:rFonts w:ascii="Times New Roman" w:hAnsi="Times New Roman"/>
          <w:bCs/>
          <w:sz w:val="28"/>
          <w:szCs w:val="28"/>
        </w:rPr>
      </w:pPr>
      <w:r w:rsidRPr="00ED77DA">
        <w:rPr>
          <w:rStyle w:val="hps"/>
          <w:rFonts w:ascii="Times New Roman" w:hAnsi="Times New Roman"/>
          <w:bCs/>
          <w:sz w:val="28"/>
          <w:szCs w:val="28"/>
        </w:rPr>
        <w:t>Луганской Народной Республики</w:t>
      </w:r>
    </w:p>
    <w:p w:rsidR="001E613B" w:rsidRPr="00B12F1E" w:rsidRDefault="001E613B" w:rsidP="00B12F1E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b/>
          <w:bCs/>
          <w:sz w:val="28"/>
          <w:szCs w:val="28"/>
        </w:rPr>
      </w:pPr>
    </w:p>
    <w:p w:rsidR="001E613B" w:rsidRPr="00B12F1E" w:rsidRDefault="00C231D5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B7150" w:rsidRPr="00B12F1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 w:rsidR="009B7150" w:rsidRPr="00B12F1E">
        <w:rPr>
          <w:rFonts w:ascii="Times New Roman" w:hAnsi="Times New Roman" w:cs="Times New Roman"/>
          <w:sz w:val="28"/>
          <w:szCs w:val="28"/>
        </w:rPr>
        <w:t xml:space="preserve">основных образовательных программ начального общего, основного общего и среднего общего образования 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является необходимым условием реализации системы требований </w:t>
      </w:r>
      <w:r w:rsidR="009B7150" w:rsidRPr="00B12F1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E613B" w:rsidRPr="00B12F1E">
        <w:rPr>
          <w:rFonts w:ascii="Times New Roman" w:hAnsi="Times New Roman" w:cs="Times New Roman"/>
          <w:sz w:val="28"/>
          <w:szCs w:val="28"/>
        </w:rPr>
        <w:t>образовательных стандартов.</w:t>
      </w:r>
    </w:p>
    <w:p w:rsidR="001E613B" w:rsidRPr="00B12F1E" w:rsidRDefault="001E613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r w:rsidR="00D15776" w:rsidRPr="00B12F1E">
        <w:rPr>
          <w:rFonts w:ascii="Times New Roman" w:hAnsi="Times New Roman" w:cs="Times New Roman"/>
          <w:sz w:val="28"/>
          <w:szCs w:val="28"/>
        </w:rPr>
        <w:t>оценивания результатов освоения основных образовательных программ</w:t>
      </w:r>
      <w:r w:rsidRPr="00B12F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613B" w:rsidRPr="00B12F1E" w:rsidRDefault="00B12F1E" w:rsidP="00B12F1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13B" w:rsidRPr="00B12F1E">
        <w:rPr>
          <w:rFonts w:ascii="Times New Roman" w:hAnsi="Times New Roman" w:cs="Times New Roman"/>
          <w:color w:val="000000"/>
          <w:sz w:val="28"/>
          <w:szCs w:val="28"/>
        </w:rPr>
        <w:t xml:space="preserve">риентация образовательного процесса на достижение планируемых результатов освоения </w:t>
      </w:r>
      <w:r w:rsidR="009B7150" w:rsidRPr="00B12F1E">
        <w:rPr>
          <w:rFonts w:ascii="Times New Roman" w:hAnsi="Times New Roman" w:cs="Times New Roman"/>
          <w:sz w:val="28"/>
          <w:szCs w:val="28"/>
        </w:rPr>
        <w:t>основных образовательных программ начального общего, основного общего и среднего общего образования</w:t>
      </w:r>
      <w:r w:rsidR="009B7150" w:rsidRPr="00B12F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613B" w:rsidRPr="00B12F1E" w:rsidRDefault="00B12F1E" w:rsidP="00B12F1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613B" w:rsidRPr="00B12F1E">
        <w:rPr>
          <w:rFonts w:ascii="Times New Roman" w:hAnsi="Times New Roman" w:cs="Times New Roman"/>
          <w:color w:val="000000"/>
          <w:sz w:val="28"/>
          <w:szCs w:val="28"/>
        </w:rPr>
        <w:t>беспечение эффективной обратной связи, позволяющей осуществлять управление образовательным процессом.</w:t>
      </w:r>
    </w:p>
    <w:p w:rsidR="001E613B" w:rsidRPr="00B12F1E" w:rsidRDefault="001E613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>Принципы системы оценивания:</w:t>
      </w:r>
    </w:p>
    <w:p w:rsidR="001E613B" w:rsidRPr="00B12F1E" w:rsidRDefault="001E613B" w:rsidP="00B12F1E">
      <w:pPr>
        <w:tabs>
          <w:tab w:val="left" w:pos="709"/>
        </w:tabs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объективность – оценка объективна только тогда, когда основана на конкретных критериях;</w:t>
      </w:r>
    </w:p>
    <w:p w:rsidR="001E613B" w:rsidRPr="00B12F1E" w:rsidRDefault="001E613B" w:rsidP="00B12F1E">
      <w:pPr>
        <w:tabs>
          <w:tab w:val="left" w:pos="709"/>
        </w:tabs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открытость – ученики изначально знают, что будет оцениваться и по каким критериям;</w:t>
      </w:r>
    </w:p>
    <w:p w:rsidR="001E613B" w:rsidRPr="00B12F1E" w:rsidRDefault="001E613B" w:rsidP="00B12F1E">
      <w:pPr>
        <w:tabs>
          <w:tab w:val="left" w:pos="709"/>
        </w:tabs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простота – формы оценивания должны быть просты и удобны в применении.</w:t>
      </w:r>
    </w:p>
    <w:p w:rsidR="009335A7" w:rsidRPr="00B12F1E" w:rsidRDefault="001E613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9335A7" w:rsidRPr="00B12F1E">
        <w:rPr>
          <w:rFonts w:ascii="Times New Roman" w:hAnsi="Times New Roman" w:cs="Times New Roman"/>
          <w:sz w:val="28"/>
          <w:szCs w:val="28"/>
        </w:rPr>
        <w:t xml:space="preserve">уровня достижений </w:t>
      </w:r>
      <w:r w:rsidR="009B7150" w:rsidRPr="00B12F1E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планируемых результатов </w:t>
      </w:r>
      <w:r w:rsidR="005F1E36" w:rsidRPr="00B12F1E">
        <w:rPr>
          <w:rFonts w:ascii="Times New Roman" w:hAnsi="Times New Roman" w:cs="Times New Roman"/>
          <w:sz w:val="28"/>
          <w:szCs w:val="28"/>
        </w:rPr>
        <w:t xml:space="preserve">– </w:t>
      </w:r>
      <w:r w:rsidRPr="00B12F1E">
        <w:rPr>
          <w:rFonts w:ascii="Times New Roman" w:hAnsi="Times New Roman" w:cs="Times New Roman"/>
          <w:bCs/>
          <w:iCs/>
          <w:sz w:val="28"/>
          <w:szCs w:val="28"/>
        </w:rPr>
        <w:t>это процесс</w:t>
      </w:r>
      <w:r w:rsidRPr="00B12F1E">
        <w:rPr>
          <w:rFonts w:ascii="Times New Roman" w:hAnsi="Times New Roman" w:cs="Times New Roman"/>
          <w:sz w:val="28"/>
          <w:szCs w:val="28"/>
        </w:rPr>
        <w:t xml:space="preserve"> установления степени соответствия реально достигнутых результатов планируемым целям. </w:t>
      </w:r>
    </w:p>
    <w:p w:rsidR="001E613B" w:rsidRPr="00B12F1E" w:rsidRDefault="001E613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r w:rsidR="005F1E36" w:rsidRPr="00B12F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1E36" w:rsidRPr="00B12F1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12F1E">
        <w:rPr>
          <w:rFonts w:ascii="Times New Roman" w:hAnsi="Times New Roman" w:cs="Times New Roman"/>
          <w:sz w:val="28"/>
          <w:szCs w:val="28"/>
        </w:rPr>
        <w:t xml:space="preserve">это результат оценивания, количественное выражение </w:t>
      </w:r>
      <w:r w:rsidR="00D15776" w:rsidRPr="00B12F1E">
        <w:rPr>
          <w:rFonts w:ascii="Times New Roman" w:hAnsi="Times New Roman" w:cs="Times New Roman"/>
          <w:sz w:val="28"/>
          <w:szCs w:val="28"/>
        </w:rPr>
        <w:t xml:space="preserve">уровня достижений </w:t>
      </w:r>
      <w:r w:rsidR="00D15776" w:rsidRPr="00B12F1E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планируемых результатов </w:t>
      </w:r>
      <w:r w:rsidRPr="00B12F1E">
        <w:rPr>
          <w:rFonts w:ascii="Times New Roman" w:hAnsi="Times New Roman" w:cs="Times New Roman"/>
          <w:sz w:val="28"/>
          <w:szCs w:val="28"/>
        </w:rPr>
        <w:t>учащихся в цифрах или баллах.</w:t>
      </w:r>
    </w:p>
    <w:p w:rsidR="006A53A3" w:rsidRPr="00B12F1E" w:rsidRDefault="00C231D5" w:rsidP="00C2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6A53A3" w:rsidRPr="00B12F1E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D15776" w:rsidRPr="00B12F1E">
        <w:rPr>
          <w:rFonts w:ascii="Times New Roman" w:hAnsi="Times New Roman" w:cs="Times New Roman"/>
          <w:sz w:val="28"/>
          <w:szCs w:val="28"/>
        </w:rPr>
        <w:t>основных образовательных программ начального общего, основного общего и среднего общего образования</w:t>
      </w:r>
      <w:r w:rsidR="006A53A3" w:rsidRPr="00B12F1E">
        <w:rPr>
          <w:rFonts w:ascii="Times New Roman" w:hAnsi="Times New Roman" w:cs="Times New Roman"/>
          <w:sz w:val="28"/>
          <w:szCs w:val="28"/>
        </w:rPr>
        <w:t>, в том числе отдельной части или всего объема учебного предмета, курса, дисциплины (модуля), сопровождается текущим контролем успеваемости</w:t>
      </w:r>
      <w:r w:rsidR="001872DB" w:rsidRPr="00B12F1E">
        <w:rPr>
          <w:rFonts w:ascii="Times New Roman" w:hAnsi="Times New Roman" w:cs="Times New Roman"/>
          <w:sz w:val="28"/>
          <w:szCs w:val="28"/>
        </w:rPr>
        <w:t>, тематическим оцениванием</w:t>
      </w:r>
      <w:r w:rsidR="00BA1244" w:rsidRPr="00B12F1E">
        <w:rPr>
          <w:rFonts w:ascii="Times New Roman" w:hAnsi="Times New Roman" w:cs="Times New Roman"/>
          <w:sz w:val="28"/>
          <w:szCs w:val="28"/>
        </w:rPr>
        <w:t>,</w:t>
      </w:r>
      <w:r w:rsidR="006A53A3" w:rsidRPr="00B12F1E">
        <w:rPr>
          <w:rFonts w:ascii="Times New Roman" w:hAnsi="Times New Roman" w:cs="Times New Roman"/>
          <w:sz w:val="28"/>
          <w:szCs w:val="28"/>
        </w:rPr>
        <w:t xml:space="preserve"> промежуточной (семестровой, годовой) </w:t>
      </w:r>
      <w:r w:rsidR="00BA1244" w:rsidRPr="00B12F1E"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="006A53A3" w:rsidRPr="00B12F1E">
        <w:rPr>
          <w:rFonts w:ascii="Times New Roman" w:hAnsi="Times New Roman" w:cs="Times New Roman"/>
          <w:sz w:val="28"/>
          <w:szCs w:val="28"/>
        </w:rPr>
        <w:t xml:space="preserve">аттестацией учащихся. </w:t>
      </w:r>
    </w:p>
    <w:p w:rsidR="001E613B" w:rsidRPr="00B12F1E" w:rsidRDefault="001E613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bCs/>
          <w:sz w:val="28"/>
          <w:szCs w:val="28"/>
        </w:rPr>
        <w:t>Текущ</w:t>
      </w:r>
      <w:r w:rsidR="006A53A3" w:rsidRPr="00B12F1E">
        <w:rPr>
          <w:rFonts w:ascii="Times New Roman" w:hAnsi="Times New Roman" w:cs="Times New Roman"/>
          <w:b/>
          <w:bCs/>
          <w:sz w:val="28"/>
          <w:szCs w:val="28"/>
        </w:rPr>
        <w:t>ий контроль</w:t>
      </w:r>
      <w:r w:rsidRPr="00B12F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3A3" w:rsidRPr="00B12F1E">
        <w:rPr>
          <w:rFonts w:ascii="Times New Roman" w:hAnsi="Times New Roman" w:cs="Times New Roman"/>
          <w:b/>
          <w:sz w:val="28"/>
          <w:szCs w:val="28"/>
        </w:rPr>
        <w:t>успеваемости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5F1E36" w:rsidRPr="00B12F1E">
        <w:rPr>
          <w:rFonts w:ascii="Times New Roman" w:hAnsi="Times New Roman" w:cs="Times New Roman"/>
          <w:sz w:val="28"/>
          <w:szCs w:val="28"/>
        </w:rPr>
        <w:t xml:space="preserve">– </w:t>
      </w:r>
      <w:r w:rsidRPr="00B12F1E">
        <w:rPr>
          <w:rFonts w:ascii="Times New Roman" w:hAnsi="Times New Roman" w:cs="Times New Roman"/>
          <w:sz w:val="28"/>
          <w:szCs w:val="28"/>
        </w:rPr>
        <w:t xml:space="preserve">это процесс установления уровня </w:t>
      </w:r>
      <w:r w:rsidR="00201E89" w:rsidRPr="00B12F1E">
        <w:rPr>
          <w:rFonts w:ascii="Times New Roman" w:hAnsi="Times New Roman" w:cs="Times New Roman"/>
          <w:sz w:val="28"/>
          <w:szCs w:val="28"/>
        </w:rPr>
        <w:t>освоения предметных планируемых результатов (</w:t>
      </w:r>
      <w:r w:rsidRPr="00B12F1E">
        <w:rPr>
          <w:rFonts w:ascii="Times New Roman" w:hAnsi="Times New Roman" w:cs="Times New Roman"/>
          <w:sz w:val="28"/>
          <w:szCs w:val="28"/>
        </w:rPr>
        <w:t>знани</w:t>
      </w:r>
      <w:r w:rsidR="00201E89" w:rsidRPr="00B12F1E">
        <w:rPr>
          <w:rFonts w:ascii="Times New Roman" w:hAnsi="Times New Roman" w:cs="Times New Roman"/>
          <w:sz w:val="28"/>
          <w:szCs w:val="28"/>
        </w:rPr>
        <w:t>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2E1D08" w:rsidRPr="00B12F1E">
        <w:rPr>
          <w:rFonts w:ascii="Times New Roman" w:hAnsi="Times New Roman" w:cs="Times New Roman"/>
          <w:sz w:val="28"/>
          <w:szCs w:val="28"/>
        </w:rPr>
        <w:t>учащегося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в овладении содержанием предмета, умения и навык</w:t>
      </w:r>
      <w:r w:rsidR="00201E89" w:rsidRPr="00B12F1E">
        <w:rPr>
          <w:rFonts w:ascii="Times New Roman" w:hAnsi="Times New Roman" w:cs="Times New Roman"/>
          <w:sz w:val="28"/>
          <w:szCs w:val="28"/>
        </w:rPr>
        <w:t>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2E1D08" w:rsidRPr="00B12F1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1E89" w:rsidRPr="00B12F1E">
        <w:rPr>
          <w:rFonts w:ascii="Times New Roman" w:hAnsi="Times New Roman" w:cs="Times New Roman"/>
          <w:sz w:val="28"/>
          <w:szCs w:val="28"/>
        </w:rPr>
        <w:t>)</w:t>
      </w:r>
      <w:r w:rsidRPr="00B12F1E">
        <w:rPr>
          <w:rFonts w:ascii="Times New Roman" w:hAnsi="Times New Roman" w:cs="Times New Roman"/>
          <w:sz w:val="28"/>
          <w:szCs w:val="28"/>
        </w:rPr>
        <w:t>.</w:t>
      </w:r>
    </w:p>
    <w:p w:rsidR="001E613B" w:rsidRPr="00B12F1E" w:rsidRDefault="006A53A3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Cs/>
          <w:sz w:val="28"/>
          <w:szCs w:val="28"/>
        </w:rPr>
        <w:t xml:space="preserve">Текущий контроль </w:t>
      </w:r>
      <w:r w:rsidRPr="00B12F1E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осуществляется в процессе поурочного изучения </w:t>
      </w:r>
      <w:r w:rsidR="001E613B" w:rsidRPr="00B12F1E">
        <w:rPr>
          <w:rFonts w:ascii="Times New Roman" w:hAnsi="Times New Roman" w:cs="Times New Roman"/>
          <w:iCs/>
          <w:sz w:val="28"/>
          <w:szCs w:val="28"/>
        </w:rPr>
        <w:t>темы.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 Его основными задачами являются: установление </w:t>
      </w:r>
      <w:r w:rsidR="001E613B" w:rsidRPr="00B12F1E">
        <w:rPr>
          <w:rFonts w:ascii="Times New Roman" w:hAnsi="Times New Roman" w:cs="Times New Roman"/>
          <w:sz w:val="28"/>
          <w:szCs w:val="28"/>
        </w:rPr>
        <w:lastRenderedPageBreak/>
        <w:t xml:space="preserve">и оценка понимания и первичного усвоения отдельных элементов содержания темы, установление связей между ними и усвоенным содержанием предыдущих тем, закрепление знаний, умений и навыков. Формами текущего </w:t>
      </w:r>
      <w:r w:rsidRPr="00B12F1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 являются индивидуальн</w:t>
      </w:r>
      <w:r w:rsidRPr="00B12F1E">
        <w:rPr>
          <w:rFonts w:ascii="Times New Roman" w:hAnsi="Times New Roman" w:cs="Times New Roman"/>
          <w:sz w:val="28"/>
          <w:szCs w:val="28"/>
        </w:rPr>
        <w:t>ый</w:t>
      </w:r>
      <w:r w:rsidR="001E613B" w:rsidRPr="00B12F1E">
        <w:rPr>
          <w:rFonts w:ascii="Times New Roman" w:hAnsi="Times New Roman" w:cs="Times New Roman"/>
          <w:sz w:val="28"/>
          <w:szCs w:val="28"/>
        </w:rPr>
        <w:t>, группово</w:t>
      </w:r>
      <w:r w:rsidRPr="00B12F1E">
        <w:rPr>
          <w:rFonts w:ascii="Times New Roman" w:hAnsi="Times New Roman" w:cs="Times New Roman"/>
          <w:sz w:val="28"/>
          <w:szCs w:val="28"/>
        </w:rPr>
        <w:t>й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; фронтальный опрос; тестовая форма контроля и оценки учебных достижений учащихся; работа с диаграммами, графиками, схемами; зарисовки биологических объектов; работа с контурными картами; выполнение учащимися различных видов письменных работ; взаимоконтроль учащихся в парах и группах; самоконтроль и т.д. </w:t>
      </w:r>
    </w:p>
    <w:p w:rsidR="001A0E38" w:rsidRPr="00B12F1E" w:rsidRDefault="001E613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>Информация, полученная на основании текущего контроля, является основой для коррект</w:t>
      </w:r>
      <w:r w:rsidR="001A0E38" w:rsidRPr="00B12F1E">
        <w:rPr>
          <w:rFonts w:ascii="Times New Roman" w:hAnsi="Times New Roman" w:cs="Times New Roman"/>
          <w:sz w:val="28"/>
          <w:szCs w:val="28"/>
        </w:rPr>
        <w:t>ировки работы учителя на уроке.</w:t>
      </w:r>
    </w:p>
    <w:p w:rsidR="001A0E38" w:rsidRPr="00B12F1E" w:rsidRDefault="001A0E38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>Формы, периодичность и порядок проведения текущего контроля учащихся определяются учебным планом, и в порядке, установленном образовательной организацией (учреждением).</w:t>
      </w:r>
    </w:p>
    <w:p w:rsidR="001872DB" w:rsidRPr="00B12F1E" w:rsidRDefault="001872D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bCs/>
          <w:sz w:val="28"/>
          <w:szCs w:val="28"/>
        </w:rPr>
        <w:t>Тематическому оцениванию</w:t>
      </w:r>
      <w:r w:rsidRPr="00B12F1E">
        <w:rPr>
          <w:rFonts w:ascii="Times New Roman" w:hAnsi="Times New Roman" w:cs="Times New Roman"/>
          <w:sz w:val="28"/>
          <w:szCs w:val="28"/>
        </w:rPr>
        <w:t xml:space="preserve"> подлежат основные результаты изучения темы (раздела). Тематическое оценивание обеспечивает: </w:t>
      </w:r>
    </w:p>
    <w:p w:rsidR="001872DB" w:rsidRPr="00B12F1E" w:rsidRDefault="001872DB" w:rsidP="00B12F1E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>системность оценивания;</w:t>
      </w:r>
    </w:p>
    <w:p w:rsidR="001872DB" w:rsidRPr="00B12F1E" w:rsidRDefault="001872DB" w:rsidP="00B12F1E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 xml:space="preserve">повышение объективности оценки знаний, навыков и умений; </w:t>
      </w:r>
    </w:p>
    <w:p w:rsidR="001872DB" w:rsidRPr="00B12F1E" w:rsidRDefault="001872DB" w:rsidP="00B12F1E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 к организации обучения;</w:t>
      </w:r>
    </w:p>
    <w:p w:rsidR="001872DB" w:rsidRPr="00B12F1E" w:rsidRDefault="001872DB" w:rsidP="00B12F1E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 xml:space="preserve">систематизацию и обобщение учебного материала. </w:t>
      </w:r>
    </w:p>
    <w:p w:rsidR="001872DB" w:rsidRPr="00B12F1E" w:rsidRDefault="001A0E38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Тематическая оценка </w:t>
      </w:r>
      <w:r w:rsidR="001872DB" w:rsidRPr="00B12F1E">
        <w:rPr>
          <w:rFonts w:ascii="Times New Roman" w:hAnsi="Times New Roman" w:cs="Times New Roman"/>
          <w:sz w:val="28"/>
          <w:szCs w:val="28"/>
        </w:rPr>
        <w:t xml:space="preserve">выставляется на основании результатов освоения учащимися материала темы на протяжении ее изучения с учетом текущих оценок, различных видов учебных работ (практических, лабораторных, самостоятельных, творческих, контрольных работ) и учебной активности учащихся. </w:t>
      </w:r>
    </w:p>
    <w:p w:rsidR="006A53A3" w:rsidRPr="00B12F1E" w:rsidRDefault="001872DB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 xml:space="preserve">Перед началом изучения очередной темы все ученики должны быть ознакомлены с продолжительностью изучения темы (количество занятий); количеством и тематикой обязательных работ и срокам их проведения; критериями оценивания. </w:t>
      </w:r>
    </w:p>
    <w:p w:rsidR="006A53A3" w:rsidRPr="00B12F1E" w:rsidRDefault="001A0E38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F1E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предполагает семестровое и годовое оценивание.</w:t>
      </w:r>
    </w:p>
    <w:p w:rsidR="00201E89" w:rsidRPr="00B12F1E" w:rsidRDefault="006A53A3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bCs/>
          <w:sz w:val="28"/>
          <w:szCs w:val="28"/>
        </w:rPr>
        <w:t>Оценка за семестр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667E85" w:rsidRPr="00B12F1E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 w:rsidRPr="00B12F1E">
        <w:rPr>
          <w:rFonts w:ascii="Times New Roman" w:hAnsi="Times New Roman" w:cs="Times New Roman"/>
          <w:sz w:val="28"/>
          <w:szCs w:val="28"/>
        </w:rPr>
        <w:t>по результатам тематического оценивания</w:t>
      </w:r>
      <w:r w:rsidR="00201E89" w:rsidRPr="00B12F1E">
        <w:rPr>
          <w:rFonts w:ascii="Times New Roman" w:hAnsi="Times New Roman" w:cs="Times New Roman"/>
          <w:sz w:val="28"/>
          <w:szCs w:val="28"/>
        </w:rPr>
        <w:t>.</w:t>
      </w:r>
    </w:p>
    <w:p w:rsidR="006A53A3" w:rsidRPr="00B12F1E" w:rsidRDefault="00201E89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b/>
          <w:sz w:val="28"/>
          <w:szCs w:val="28"/>
        </w:rPr>
        <w:t>Оценка</w:t>
      </w:r>
      <w:r w:rsidR="006A53A3" w:rsidRPr="00B12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3A3" w:rsidRPr="00B12F1E">
        <w:rPr>
          <w:rFonts w:ascii="Times New Roman" w:hAnsi="Times New Roman" w:cs="Times New Roman"/>
          <w:b/>
          <w:bCs/>
          <w:sz w:val="28"/>
          <w:szCs w:val="28"/>
        </w:rPr>
        <w:t>за год</w:t>
      </w:r>
      <w:r w:rsidRPr="00B12F1E"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 w:rsidR="006A53A3" w:rsidRPr="00B12F1E">
        <w:rPr>
          <w:rFonts w:ascii="Times New Roman" w:hAnsi="Times New Roman" w:cs="Times New Roman"/>
          <w:sz w:val="28"/>
          <w:szCs w:val="28"/>
        </w:rPr>
        <w:t xml:space="preserve"> на основе семестровых оценок.</w:t>
      </w:r>
    </w:p>
    <w:p w:rsidR="006A53A3" w:rsidRPr="00B12F1E" w:rsidRDefault="006A53A3" w:rsidP="00B12F1E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B12F1E">
        <w:rPr>
          <w:rStyle w:val="notranslate"/>
          <w:rFonts w:ascii="Times New Roman" w:hAnsi="Times New Roman"/>
          <w:sz w:val="28"/>
          <w:szCs w:val="28"/>
        </w:rPr>
        <w:t>Учащиеся</w:t>
      </w:r>
      <w:r w:rsidR="00B736C2" w:rsidRPr="00B12F1E">
        <w:rPr>
          <w:rStyle w:val="notranslate"/>
          <w:rFonts w:ascii="Times New Roman" w:hAnsi="Times New Roman"/>
          <w:sz w:val="28"/>
          <w:szCs w:val="28"/>
        </w:rPr>
        <w:t xml:space="preserve">, обучающиеся по образовательным программам основного общего и среднего общего образования, </w:t>
      </w:r>
      <w:r w:rsidRPr="00B12F1E">
        <w:rPr>
          <w:rStyle w:val="notranslate"/>
          <w:rFonts w:ascii="Times New Roman" w:hAnsi="Times New Roman"/>
          <w:sz w:val="28"/>
          <w:szCs w:val="28"/>
        </w:rPr>
        <w:t>имеют право на повышение семестровой оценки.</w:t>
      </w:r>
    </w:p>
    <w:p w:rsidR="00150C02" w:rsidRPr="00B12F1E" w:rsidRDefault="00150C02" w:rsidP="00B12F1E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B12F1E">
        <w:rPr>
          <w:rStyle w:val="notranslate"/>
          <w:rFonts w:ascii="Times New Roman" w:hAnsi="Times New Roman"/>
          <w:sz w:val="28"/>
          <w:szCs w:val="28"/>
        </w:rPr>
        <w:t xml:space="preserve">Учащиеся, освоившие в полном объеме соответствующую основную образовательную программу </w:t>
      </w:r>
      <w:r w:rsidR="00201E89" w:rsidRPr="00B12F1E">
        <w:rPr>
          <w:rStyle w:val="notranslate"/>
          <w:rFonts w:ascii="Times New Roman" w:hAnsi="Times New Roman"/>
          <w:sz w:val="28"/>
          <w:szCs w:val="28"/>
        </w:rPr>
        <w:t xml:space="preserve">текущего </w:t>
      </w:r>
      <w:r w:rsidRPr="00B12F1E">
        <w:rPr>
          <w:rStyle w:val="notranslate"/>
          <w:rFonts w:ascii="Times New Roman" w:hAnsi="Times New Roman"/>
          <w:sz w:val="28"/>
          <w:szCs w:val="28"/>
        </w:rPr>
        <w:t>учебного года, переводятся в следующий класс.</w:t>
      </w:r>
    </w:p>
    <w:p w:rsidR="00252EC2" w:rsidRPr="00B12F1E" w:rsidRDefault="00D64998" w:rsidP="00B12F1E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B12F1E">
        <w:rPr>
          <w:rStyle w:val="notranslate"/>
          <w:rFonts w:ascii="Times New Roman" w:hAnsi="Times New Roman"/>
          <w:sz w:val="28"/>
          <w:szCs w:val="28"/>
        </w:rPr>
        <w:t xml:space="preserve">Неудовлетворительные результаты </w:t>
      </w:r>
      <w:r w:rsidR="00ED7897" w:rsidRPr="00B12F1E">
        <w:rPr>
          <w:rStyle w:val="notranslate"/>
          <w:rFonts w:ascii="Times New Roman" w:hAnsi="Times New Roman"/>
          <w:sz w:val="28"/>
          <w:szCs w:val="28"/>
        </w:rPr>
        <w:t>(</w:t>
      </w:r>
      <w:r w:rsidR="00BA1244" w:rsidRPr="00B12F1E">
        <w:rPr>
          <w:rStyle w:val="notranslate"/>
          <w:rFonts w:ascii="Times New Roman" w:hAnsi="Times New Roman"/>
          <w:sz w:val="28"/>
          <w:szCs w:val="28"/>
        </w:rPr>
        <w:t>оценка «</w:t>
      </w:r>
      <w:r w:rsidR="00ED7897" w:rsidRPr="00B12F1E">
        <w:rPr>
          <w:rStyle w:val="notranslate"/>
          <w:rFonts w:ascii="Times New Roman" w:hAnsi="Times New Roman"/>
          <w:sz w:val="28"/>
          <w:szCs w:val="28"/>
        </w:rPr>
        <w:t>1</w:t>
      </w:r>
      <w:r w:rsidR="00BA1244" w:rsidRPr="00B12F1E">
        <w:rPr>
          <w:rStyle w:val="notranslate"/>
          <w:rFonts w:ascii="Times New Roman" w:hAnsi="Times New Roman"/>
          <w:sz w:val="28"/>
          <w:szCs w:val="28"/>
        </w:rPr>
        <w:t>»</w:t>
      </w:r>
      <w:r w:rsidR="00ED7897" w:rsidRPr="00B12F1E">
        <w:rPr>
          <w:rStyle w:val="notranslate"/>
          <w:rFonts w:ascii="Times New Roman" w:hAnsi="Times New Roman"/>
          <w:sz w:val="28"/>
          <w:szCs w:val="28"/>
        </w:rPr>
        <w:t xml:space="preserve"> – «критически низко» или </w:t>
      </w:r>
      <w:r w:rsidR="00BA1244" w:rsidRPr="00B12F1E">
        <w:rPr>
          <w:rStyle w:val="notranslate"/>
          <w:rFonts w:ascii="Times New Roman" w:hAnsi="Times New Roman"/>
          <w:sz w:val="28"/>
          <w:szCs w:val="28"/>
        </w:rPr>
        <w:t>оценка «</w:t>
      </w:r>
      <w:r w:rsidR="00ED7897" w:rsidRPr="00B12F1E">
        <w:rPr>
          <w:rStyle w:val="notranslate"/>
          <w:rFonts w:ascii="Times New Roman" w:hAnsi="Times New Roman"/>
          <w:sz w:val="28"/>
          <w:szCs w:val="28"/>
        </w:rPr>
        <w:t>2</w:t>
      </w:r>
      <w:r w:rsidR="00BA1244" w:rsidRPr="00B12F1E">
        <w:rPr>
          <w:rStyle w:val="notranslate"/>
          <w:rFonts w:ascii="Times New Roman" w:hAnsi="Times New Roman"/>
          <w:sz w:val="28"/>
          <w:szCs w:val="28"/>
        </w:rPr>
        <w:t>»</w:t>
      </w:r>
      <w:r w:rsidR="00ED7897" w:rsidRPr="00B12F1E">
        <w:rPr>
          <w:rStyle w:val="notranslate"/>
          <w:rFonts w:ascii="Times New Roman" w:hAnsi="Times New Roman"/>
          <w:sz w:val="28"/>
          <w:szCs w:val="28"/>
        </w:rPr>
        <w:t xml:space="preserve"> – «неудовлетворительно») </w:t>
      </w:r>
      <w:r w:rsidRPr="00B12F1E">
        <w:rPr>
          <w:rStyle w:val="notranslate"/>
          <w:rFonts w:ascii="Times New Roman" w:hAnsi="Times New Roman"/>
          <w:sz w:val="28"/>
          <w:szCs w:val="28"/>
        </w:rPr>
        <w:t xml:space="preserve">промежуточной аттестации по одному или нескольким учебным предметам, курсам, дисциплинам </w:t>
      </w:r>
      <w:r w:rsidRPr="00B12F1E"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(модулям) образовательной программы или </w:t>
      </w:r>
      <w:proofErr w:type="spellStart"/>
      <w:r w:rsidRPr="00B12F1E">
        <w:rPr>
          <w:rStyle w:val="notranslate"/>
          <w:rFonts w:ascii="Times New Roman" w:hAnsi="Times New Roman"/>
          <w:sz w:val="28"/>
          <w:szCs w:val="28"/>
        </w:rPr>
        <w:t>непрохождение</w:t>
      </w:r>
      <w:proofErr w:type="spellEnd"/>
      <w:r w:rsidRPr="00B12F1E">
        <w:rPr>
          <w:rStyle w:val="notranslate"/>
          <w:rFonts w:ascii="Times New Roman" w:hAnsi="Times New Roman"/>
          <w:sz w:val="28"/>
          <w:szCs w:val="28"/>
        </w:rPr>
        <w:t xml:space="preserve"> промежуточной аттестации</w:t>
      </w:r>
      <w:r w:rsidR="00BA1244" w:rsidRPr="00B12F1E">
        <w:rPr>
          <w:rStyle w:val="notranslate"/>
          <w:rFonts w:ascii="Times New Roman" w:hAnsi="Times New Roman"/>
          <w:sz w:val="28"/>
          <w:szCs w:val="28"/>
        </w:rPr>
        <w:t xml:space="preserve"> (</w:t>
      </w:r>
      <w:proofErr w:type="spellStart"/>
      <w:r w:rsidR="00BA1244" w:rsidRPr="00B12F1E">
        <w:rPr>
          <w:rStyle w:val="notranslate"/>
          <w:rFonts w:ascii="Times New Roman" w:hAnsi="Times New Roman"/>
          <w:sz w:val="28"/>
          <w:szCs w:val="28"/>
        </w:rPr>
        <w:t>неаттестация</w:t>
      </w:r>
      <w:proofErr w:type="spellEnd"/>
      <w:r w:rsidR="00BA1244" w:rsidRPr="00B12F1E">
        <w:rPr>
          <w:rStyle w:val="notranslate"/>
          <w:rFonts w:ascii="Times New Roman" w:hAnsi="Times New Roman"/>
          <w:sz w:val="28"/>
          <w:szCs w:val="28"/>
        </w:rPr>
        <w:t xml:space="preserve"> по одному или нескольким предметам </w:t>
      </w:r>
      <w:r w:rsidR="00201E89" w:rsidRPr="00B12F1E">
        <w:rPr>
          <w:rStyle w:val="notranslate"/>
          <w:rFonts w:ascii="Times New Roman" w:hAnsi="Times New Roman"/>
          <w:sz w:val="28"/>
          <w:szCs w:val="28"/>
        </w:rPr>
        <w:t>курсам, дисциплинам (модулям))</w:t>
      </w:r>
      <w:r w:rsidRPr="00B12F1E">
        <w:rPr>
          <w:rStyle w:val="notranslate"/>
          <w:rFonts w:ascii="Times New Roman" w:hAnsi="Times New Roman"/>
          <w:sz w:val="28"/>
          <w:szCs w:val="28"/>
        </w:rPr>
        <w:t xml:space="preserve"> при отсутствии уважительных причин признается академической задолженностью.</w:t>
      </w:r>
    </w:p>
    <w:p w:rsidR="00150C02" w:rsidRPr="00B12F1E" w:rsidRDefault="00150C02" w:rsidP="00B12F1E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B12F1E">
        <w:rPr>
          <w:rStyle w:val="notranslate"/>
          <w:rFonts w:ascii="Times New Roman" w:hAnsi="Times New Roman"/>
          <w:sz w:val="28"/>
          <w:szCs w:val="28"/>
        </w:rPr>
        <w:t>Учащиеся, не имеющие</w:t>
      </w:r>
      <w:r w:rsidR="006225F1" w:rsidRPr="00B12F1E">
        <w:rPr>
          <w:rStyle w:val="notranslate"/>
          <w:rFonts w:ascii="Times New Roman" w:hAnsi="Times New Roman"/>
          <w:sz w:val="28"/>
          <w:szCs w:val="28"/>
        </w:rPr>
        <w:t xml:space="preserve"> годовой</w:t>
      </w:r>
      <w:r w:rsidRPr="00B12F1E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BA1244" w:rsidRPr="00B12F1E">
        <w:rPr>
          <w:rStyle w:val="notranslate"/>
          <w:rFonts w:ascii="Times New Roman" w:hAnsi="Times New Roman"/>
          <w:sz w:val="28"/>
          <w:szCs w:val="28"/>
        </w:rPr>
        <w:t xml:space="preserve">промежуточной аттестации </w:t>
      </w:r>
      <w:r w:rsidRPr="00B12F1E">
        <w:rPr>
          <w:rStyle w:val="notranslate"/>
          <w:rFonts w:ascii="Times New Roman" w:hAnsi="Times New Roman"/>
          <w:sz w:val="28"/>
          <w:szCs w:val="28"/>
        </w:rPr>
        <w:t>по уважительным причинам или имею</w:t>
      </w:r>
      <w:r w:rsidR="00252EC2" w:rsidRPr="00B12F1E">
        <w:rPr>
          <w:rStyle w:val="notranslate"/>
          <w:rFonts w:ascii="Times New Roman" w:hAnsi="Times New Roman"/>
          <w:sz w:val="28"/>
          <w:szCs w:val="28"/>
        </w:rPr>
        <w:t>щие академическую задолженность</w:t>
      </w:r>
      <w:r w:rsidRPr="00B12F1E">
        <w:rPr>
          <w:rStyle w:val="notranslate"/>
          <w:rFonts w:ascii="Times New Roman" w:hAnsi="Times New Roman"/>
          <w:sz w:val="28"/>
          <w:szCs w:val="28"/>
        </w:rPr>
        <w:t>, переводятся в следующий класс условно.</w:t>
      </w:r>
    </w:p>
    <w:p w:rsidR="00150C02" w:rsidRPr="00B12F1E" w:rsidRDefault="00150C02" w:rsidP="00B12F1E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B12F1E">
        <w:rPr>
          <w:rStyle w:val="notranslate"/>
          <w:rFonts w:ascii="Times New Roman" w:hAnsi="Times New Roman"/>
          <w:sz w:val="28"/>
          <w:szCs w:val="28"/>
        </w:rPr>
        <w:t>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150C02" w:rsidRPr="00B12F1E" w:rsidRDefault="00150C02" w:rsidP="00B12F1E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proofErr w:type="gramStart"/>
      <w:r w:rsidRPr="00B12F1E">
        <w:rPr>
          <w:rStyle w:val="notranslate"/>
          <w:rFonts w:ascii="Times New Roman" w:hAnsi="Times New Roman"/>
          <w:sz w:val="28"/>
          <w:szCs w:val="28"/>
        </w:rPr>
        <w:t xml:space="preserve">Учащиеся в образовательной организации (учреждении), обучающиеся </w:t>
      </w:r>
      <w:r w:rsidR="00094B06" w:rsidRPr="00B12F1E">
        <w:rPr>
          <w:rStyle w:val="notranslate"/>
          <w:rFonts w:ascii="Times New Roman" w:hAnsi="Times New Roman"/>
          <w:sz w:val="28"/>
          <w:szCs w:val="28"/>
        </w:rPr>
        <w:t xml:space="preserve">по </w:t>
      </w:r>
      <w:r w:rsidR="00094B06" w:rsidRPr="00B12F1E">
        <w:rPr>
          <w:rFonts w:ascii="Times New Roman" w:hAnsi="Times New Roman" w:cs="Times New Roman"/>
          <w:sz w:val="28"/>
          <w:szCs w:val="28"/>
        </w:rPr>
        <w:t>основным образовательным программам начального общего, основного общего и среднего общего образования</w:t>
      </w:r>
      <w:r w:rsidRPr="00B12F1E">
        <w:rPr>
          <w:rStyle w:val="notranslate"/>
          <w:rFonts w:ascii="Times New Roman" w:hAnsi="Times New Roman"/>
          <w:sz w:val="28"/>
          <w:szCs w:val="28"/>
        </w:rPr>
        <w:t>, не ликвидировавшие в установленные сроки академической задолженности с момента ее образования, по усмотрению родителей (законных представителей)</w:t>
      </w:r>
      <w:r w:rsidR="00403DF4" w:rsidRPr="00B12F1E">
        <w:rPr>
          <w:rStyle w:val="notranslate"/>
          <w:rFonts w:ascii="Times New Roman" w:hAnsi="Times New Roman"/>
          <w:sz w:val="28"/>
          <w:szCs w:val="28"/>
        </w:rPr>
        <w:t>,</w:t>
      </w:r>
      <w:r w:rsidRPr="00B12F1E">
        <w:rPr>
          <w:rStyle w:val="notranslate"/>
          <w:rFonts w:ascii="Times New Roman" w:hAnsi="Times New Roman"/>
          <w:sz w:val="28"/>
          <w:szCs w:val="28"/>
        </w:rPr>
        <w:t xml:space="preserve">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  <w:r w:rsidRPr="00B12F1E">
        <w:rPr>
          <w:rStyle w:val="notranslate"/>
          <w:rFonts w:ascii="Times New Roman" w:hAnsi="Times New Roman"/>
          <w:sz w:val="28"/>
          <w:szCs w:val="28"/>
        </w:rPr>
        <w:t xml:space="preserve"> По решению родителей (законных представителей) учащимся, достигшим возраста пятнадцати лет и не усвоившим программу основного общего образования в полном объеме, может быть выдана справка об обучении в образовательной организации (учреждении).</w:t>
      </w:r>
    </w:p>
    <w:p w:rsidR="001872DB" w:rsidRPr="00B12F1E" w:rsidRDefault="001872DB" w:rsidP="00B12F1E">
      <w:pPr>
        <w:pStyle w:val="20"/>
        <w:shd w:val="clear" w:color="auto" w:fill="auto"/>
        <w:tabs>
          <w:tab w:val="left" w:pos="1401"/>
        </w:tabs>
        <w:spacing w:before="0" w:after="0" w:line="240" w:lineRule="auto"/>
        <w:ind w:firstLine="709"/>
        <w:jc w:val="both"/>
      </w:pPr>
      <w:r w:rsidRPr="00B12F1E">
        <w:t xml:space="preserve">Освоение учащимися </w:t>
      </w:r>
      <w:r w:rsidR="00094B06" w:rsidRPr="00B12F1E">
        <w:t xml:space="preserve">основных образовательных программ начального общего, основного общего и среднего общего образования </w:t>
      </w:r>
      <w:r w:rsidRPr="00B12F1E">
        <w:t xml:space="preserve">завершается </w:t>
      </w:r>
      <w:r w:rsidRPr="00B12F1E">
        <w:rPr>
          <w:b/>
        </w:rPr>
        <w:t>итоговой аттестацией</w:t>
      </w:r>
      <w:r w:rsidRPr="00B12F1E">
        <w:t>, которая является обязательной.</w:t>
      </w:r>
    </w:p>
    <w:p w:rsidR="00ED7897" w:rsidRPr="00B12F1E" w:rsidRDefault="00ED7897" w:rsidP="00B12F1E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12F1E">
        <w:t xml:space="preserve">Для определения результатов образовательной деятельности учащихся 4 классов проводится итоговая аттестация в виде итоговой контрольной работы. </w:t>
      </w:r>
      <w:r w:rsidR="001D082F" w:rsidRPr="00B12F1E">
        <w:t>Задания выполняют все учащиеся, кроме тех, кто по уважительным причинам не могут принимать участие в их выполнении. В таком случае оценивание итоговой аттестации осуществляется по результатам годового оценивания.</w:t>
      </w:r>
    </w:p>
    <w:p w:rsidR="001D082F" w:rsidRPr="00B12F1E" w:rsidRDefault="001D082F" w:rsidP="00B12F1E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12F1E">
        <w:t>Итоговая аттестация, завершающая освоение имеющих аккредитацию основных образовательных программ, является государственной итоговой аттестацией.</w:t>
      </w:r>
    </w:p>
    <w:p w:rsidR="001872DB" w:rsidRPr="00B12F1E" w:rsidRDefault="001872DB" w:rsidP="00B12F1E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12F1E">
        <w:rPr>
          <w:b/>
        </w:rPr>
        <w:t>Государственная итоговая аттестация</w:t>
      </w:r>
      <w:r w:rsidRPr="00B12F1E">
        <w:t xml:space="preserve"> проводится в </w:t>
      </w:r>
      <w:r w:rsidR="00403DF4" w:rsidRPr="00B12F1E">
        <w:rPr>
          <w:lang w:val="en-US"/>
        </w:rPr>
        <w:t>IX</w:t>
      </w:r>
      <w:r w:rsidRPr="00B12F1E">
        <w:t xml:space="preserve">, </w:t>
      </w:r>
      <w:r w:rsidR="00403DF4" w:rsidRPr="00B12F1E">
        <w:rPr>
          <w:lang w:val="en-US"/>
        </w:rPr>
        <w:t>XI</w:t>
      </w:r>
      <w:r w:rsidRPr="00B12F1E">
        <w:t xml:space="preserve"> (</w:t>
      </w:r>
      <w:r w:rsidR="00403DF4" w:rsidRPr="00B12F1E">
        <w:rPr>
          <w:lang w:val="en-US"/>
        </w:rPr>
        <w:t>XII</w:t>
      </w:r>
      <w:r w:rsidRPr="00B12F1E">
        <w:t>) классах. Перечень предметов государственной итоговой аттестации, даты и формы ее проведения утверждаются ежегодно приказом Министерства образования и науки Луганской Народной Республики.</w:t>
      </w:r>
    </w:p>
    <w:p w:rsidR="00050207" w:rsidRPr="00B12F1E" w:rsidRDefault="00150C02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F1E">
        <w:rPr>
          <w:rFonts w:ascii="Times New Roman" w:hAnsi="Times New Roman" w:cs="Times New Roman"/>
          <w:bCs/>
          <w:sz w:val="28"/>
          <w:szCs w:val="28"/>
        </w:rPr>
        <w:t xml:space="preserve">Государственная итоговая аттестация </w:t>
      </w:r>
      <w:r w:rsidR="00050207" w:rsidRPr="00B12F1E">
        <w:rPr>
          <w:rFonts w:ascii="Times New Roman" w:hAnsi="Times New Roman" w:cs="Times New Roman"/>
          <w:bCs/>
          <w:sz w:val="28"/>
          <w:szCs w:val="28"/>
        </w:rPr>
        <w:t>проводится на основе принципов объективности и независимости оценки качества подготовки учащихся.</w:t>
      </w:r>
    </w:p>
    <w:p w:rsidR="00094B06" w:rsidRPr="00B12F1E" w:rsidRDefault="00735E8A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F1E">
        <w:rPr>
          <w:rFonts w:ascii="Times New Roman" w:hAnsi="Times New Roman" w:cs="Times New Roman"/>
          <w:bCs/>
          <w:sz w:val="28"/>
          <w:szCs w:val="28"/>
        </w:rPr>
        <w:t xml:space="preserve">Учащиеся, не прошедшие государственную итоговую аттестацию, вправе пройти государственную итоговую аттестацию в сроки, определяемые порядком проведения государственной итоговой аттестации </w:t>
      </w:r>
      <w:r w:rsidR="00094B06" w:rsidRPr="00B12F1E">
        <w:rPr>
          <w:rFonts w:ascii="Times New Roman" w:hAnsi="Times New Roman" w:cs="Times New Roman"/>
          <w:bCs/>
          <w:sz w:val="28"/>
          <w:szCs w:val="28"/>
        </w:rPr>
        <w:t>в общеобразовательных организациях (учреждениях).</w:t>
      </w:r>
    </w:p>
    <w:p w:rsidR="00F95E52" w:rsidRPr="00B12F1E" w:rsidRDefault="00C231D5" w:rsidP="00C231D5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  <w:lang w:val="uk-UA"/>
        </w:rPr>
        <w:lastRenderedPageBreak/>
        <w:t xml:space="preserve">ІІІ. </w:t>
      </w:r>
      <w:r w:rsidR="00F95E52" w:rsidRPr="00B12F1E">
        <w:rPr>
          <w:rStyle w:val="hps"/>
          <w:rFonts w:ascii="Times New Roman" w:hAnsi="Times New Roman"/>
          <w:sz w:val="28"/>
          <w:szCs w:val="28"/>
        </w:rPr>
        <w:t>В</w:t>
      </w:r>
      <w:r w:rsidR="00F95E52"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F95E52" w:rsidRPr="00B12F1E">
        <w:rPr>
          <w:rStyle w:val="hps"/>
          <w:rFonts w:ascii="Times New Roman" w:hAnsi="Times New Roman"/>
          <w:sz w:val="28"/>
          <w:szCs w:val="28"/>
        </w:rPr>
        <w:t>обще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образовательных организациях (учреждениях) Луганской Народной Республики</w:t>
      </w:r>
      <w:r w:rsidR="00F95E52"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 xml:space="preserve">обучение в первом классе проводится </w:t>
      </w:r>
      <w:r w:rsidR="00265079" w:rsidRPr="00B12F1E">
        <w:rPr>
          <w:rStyle w:val="hps"/>
          <w:rFonts w:ascii="Times New Roman" w:hAnsi="Times New Roman"/>
          <w:sz w:val="28"/>
          <w:szCs w:val="28"/>
        </w:rPr>
        <w:t xml:space="preserve">без 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бал</w:t>
      </w:r>
      <w:r w:rsidR="00403DF4" w:rsidRPr="00B12F1E">
        <w:rPr>
          <w:rStyle w:val="hps"/>
          <w:rFonts w:ascii="Times New Roman" w:hAnsi="Times New Roman"/>
          <w:sz w:val="28"/>
          <w:szCs w:val="28"/>
        </w:rPr>
        <w:t>л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 xml:space="preserve">ьного оценивания и домашних заданий. </w:t>
      </w:r>
      <w:r w:rsidR="00F95E52" w:rsidRPr="00B12F1E">
        <w:rPr>
          <w:rFonts w:ascii="Times New Roman" w:hAnsi="Times New Roman" w:cs="Times New Roman"/>
          <w:color w:val="000000"/>
          <w:sz w:val="28"/>
          <w:szCs w:val="28"/>
        </w:rPr>
        <w:t>Решение по оцениванию учащихся 2-х классов в течение I семестра принимается педагогическим советом образовательной организации (учреждения).</w:t>
      </w:r>
    </w:p>
    <w:p w:rsidR="00F95E52" w:rsidRPr="00B12F1E" w:rsidRDefault="00F95E52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 xml:space="preserve">Во 2-4-х классах </w:t>
      </w:r>
      <w:r w:rsidR="00265079" w:rsidRPr="00B12F1E">
        <w:rPr>
          <w:rStyle w:val="hps"/>
          <w:rFonts w:ascii="Times New Roman" w:hAnsi="Times New Roman"/>
          <w:sz w:val="28"/>
          <w:szCs w:val="28"/>
        </w:rPr>
        <w:t xml:space="preserve">изучение </w:t>
      </w:r>
      <w:r w:rsidR="00265079" w:rsidRPr="00B12F1E">
        <w:rPr>
          <w:rFonts w:ascii="Times New Roman" w:hAnsi="Times New Roman" w:cs="Times New Roman"/>
          <w:sz w:val="28"/>
          <w:szCs w:val="28"/>
        </w:rPr>
        <w:t>предметов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«Физическая культура», «Музыка», «Изобразительное искусство», «Информатика», «Основы православной культуры» </w:t>
      </w:r>
      <w:r w:rsidR="00403DF4" w:rsidRPr="00B12F1E">
        <w:rPr>
          <w:rStyle w:val="hps"/>
          <w:rFonts w:ascii="Times New Roman" w:hAnsi="Times New Roman"/>
          <w:sz w:val="28"/>
          <w:szCs w:val="28"/>
        </w:rPr>
        <w:t>проводится без</w:t>
      </w:r>
      <w:r w:rsidR="00265079" w:rsidRPr="00B12F1E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бал</w:t>
      </w:r>
      <w:r w:rsidR="00403DF4" w:rsidRPr="00B12F1E">
        <w:rPr>
          <w:rStyle w:val="hps"/>
          <w:rFonts w:ascii="Times New Roman" w:hAnsi="Times New Roman"/>
          <w:sz w:val="28"/>
          <w:szCs w:val="28"/>
        </w:rPr>
        <w:t>л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ьно</w:t>
      </w:r>
      <w:r w:rsidR="00265079" w:rsidRPr="00B12F1E">
        <w:rPr>
          <w:rStyle w:val="hps"/>
          <w:rFonts w:ascii="Times New Roman" w:hAnsi="Times New Roman"/>
          <w:sz w:val="28"/>
          <w:szCs w:val="28"/>
        </w:rPr>
        <w:t>го</w:t>
      </w:r>
      <w:r w:rsidR="00111E50" w:rsidRPr="00B12F1E">
        <w:rPr>
          <w:rStyle w:val="hps"/>
          <w:rFonts w:ascii="Times New Roman" w:hAnsi="Times New Roman"/>
          <w:color w:val="FF0000"/>
          <w:sz w:val="28"/>
          <w:szCs w:val="28"/>
        </w:rPr>
        <w:t xml:space="preserve"> 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оценивани</w:t>
      </w:r>
      <w:r w:rsidR="00265079" w:rsidRPr="00B12F1E">
        <w:rPr>
          <w:rStyle w:val="hps"/>
          <w:rFonts w:ascii="Times New Roman" w:hAnsi="Times New Roman"/>
          <w:sz w:val="28"/>
          <w:szCs w:val="28"/>
        </w:rPr>
        <w:t>я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.</w:t>
      </w:r>
    </w:p>
    <w:p w:rsidR="00F95E52" w:rsidRPr="00B12F1E" w:rsidRDefault="00F95E52" w:rsidP="00B12F1E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Отказ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от использования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баллов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процессе обучения учащихся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2-4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классов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по отдельным учебным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предметам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 xml:space="preserve">обусловлен необходимостью: </w:t>
      </w:r>
    </w:p>
    <w:p w:rsidR="00F95E52" w:rsidRPr="00B12F1E" w:rsidRDefault="00F95E52" w:rsidP="00B12F1E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формирования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внутренней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мотивации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обучении</w:t>
      </w:r>
      <w:r w:rsidRPr="00B12F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5E52" w:rsidRPr="00B12F1E" w:rsidRDefault="00F95E52" w:rsidP="00B12F1E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сохранения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психофизического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здоровья учащихся</w:t>
      </w:r>
      <w:r w:rsidRPr="00B12F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5E52" w:rsidRPr="00B12F1E" w:rsidRDefault="00F95E52" w:rsidP="00B12F1E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B12F1E">
        <w:rPr>
          <w:rStyle w:val="hps"/>
          <w:rFonts w:ascii="Times New Roman" w:hAnsi="Times New Roman"/>
          <w:sz w:val="28"/>
          <w:szCs w:val="28"/>
        </w:rPr>
        <w:t>адекватной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самооценки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учащихся</w:t>
      </w:r>
      <w:r w:rsidRPr="00B12F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5E52" w:rsidRPr="00B12F1E" w:rsidRDefault="00F95E52" w:rsidP="00B12F1E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развития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творческих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способностей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 xml:space="preserve">учащихся, </w:t>
      </w:r>
    </w:p>
    <w:p w:rsidR="00F95E52" w:rsidRPr="00B12F1E" w:rsidRDefault="00F95E52" w:rsidP="00B12F1E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формирования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умений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самостоятельно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оценивать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результаты собственной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учебной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деятельности</w:t>
      </w:r>
      <w:r w:rsidRPr="00B12F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5E52" w:rsidRPr="00B12F1E" w:rsidRDefault="00F95E52" w:rsidP="00B12F1E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развития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учебной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самостоятельности учащихся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осуществлении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контрольно</w:t>
      </w:r>
      <w:r w:rsidRPr="00B12F1E">
        <w:rPr>
          <w:rStyle w:val="atn"/>
          <w:rFonts w:ascii="Times New Roman" w:hAnsi="Times New Roman"/>
          <w:sz w:val="28"/>
          <w:szCs w:val="28"/>
        </w:rPr>
        <w:t>-</w:t>
      </w:r>
      <w:r w:rsidRPr="00B12F1E">
        <w:rPr>
          <w:rFonts w:ascii="Times New Roman" w:hAnsi="Times New Roman" w:cs="Times New Roman"/>
          <w:sz w:val="28"/>
          <w:szCs w:val="28"/>
        </w:rPr>
        <w:t xml:space="preserve">оценочной </w:t>
      </w:r>
      <w:r w:rsidRPr="00B12F1E">
        <w:rPr>
          <w:rStyle w:val="hps"/>
          <w:rFonts w:ascii="Times New Roman" w:hAnsi="Times New Roman"/>
          <w:sz w:val="28"/>
          <w:szCs w:val="28"/>
        </w:rPr>
        <w:t>деятельности</w:t>
      </w:r>
      <w:r w:rsidRPr="00B12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E52" w:rsidRPr="00B12F1E" w:rsidRDefault="00F95E52" w:rsidP="00B1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Кроме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того</w:t>
      </w:r>
      <w:r w:rsidRPr="00B12F1E">
        <w:rPr>
          <w:rFonts w:ascii="Times New Roman" w:hAnsi="Times New Roman" w:cs="Times New Roman"/>
          <w:sz w:val="28"/>
          <w:szCs w:val="28"/>
        </w:rPr>
        <w:t xml:space="preserve">, целесообразность </w:t>
      </w:r>
      <w:proofErr w:type="spellStart"/>
      <w:r w:rsidR="001E5791">
        <w:rPr>
          <w:rStyle w:val="hps"/>
          <w:rFonts w:ascii="Times New Roman" w:hAnsi="Times New Roman"/>
          <w:sz w:val="28"/>
          <w:szCs w:val="28"/>
        </w:rPr>
        <w:t>без</w:t>
      </w:r>
      <w:r w:rsidR="00111E50" w:rsidRPr="00B12F1E">
        <w:rPr>
          <w:rStyle w:val="hps"/>
          <w:rFonts w:ascii="Times New Roman" w:hAnsi="Times New Roman"/>
          <w:sz w:val="28"/>
          <w:szCs w:val="28"/>
        </w:rPr>
        <w:t>бального</w:t>
      </w:r>
      <w:proofErr w:type="spellEnd"/>
      <w:r w:rsidR="00111E50" w:rsidRPr="00B12F1E">
        <w:rPr>
          <w:rStyle w:val="hps"/>
          <w:rFonts w:ascii="Times New Roman" w:hAnsi="Times New Roman"/>
          <w:sz w:val="28"/>
          <w:szCs w:val="28"/>
        </w:rPr>
        <w:t xml:space="preserve"> оценивания </w:t>
      </w:r>
      <w:r w:rsidRPr="00B12F1E">
        <w:rPr>
          <w:rFonts w:ascii="Times New Roman" w:hAnsi="Times New Roman" w:cs="Times New Roman"/>
          <w:sz w:val="28"/>
          <w:szCs w:val="28"/>
        </w:rPr>
        <w:t>вызвана:</w:t>
      </w:r>
    </w:p>
    <w:p w:rsidR="00F95E52" w:rsidRPr="00B12F1E" w:rsidRDefault="00F95E52" w:rsidP="00B12F1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спецификой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учебных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предметов (</w:t>
      </w:r>
      <w:r w:rsidRPr="00B12F1E">
        <w:rPr>
          <w:rFonts w:ascii="Times New Roman" w:hAnsi="Times New Roman" w:cs="Times New Roman"/>
          <w:sz w:val="28"/>
          <w:szCs w:val="28"/>
        </w:rPr>
        <w:t>«Физическая культура», «Музыка», «Изобразительное искусство», «Информатика», «Основы православной культуры»);</w:t>
      </w:r>
    </w:p>
    <w:p w:rsidR="00F95E52" w:rsidRPr="00B12F1E" w:rsidRDefault="00F95E52" w:rsidP="00B12F1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значительными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различиями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 уровнях развития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индивидуальных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способностей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и творческих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дарований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учащихся;</w:t>
      </w:r>
    </w:p>
    <w:p w:rsidR="00F95E52" w:rsidRPr="00B12F1E" w:rsidRDefault="00F95E52" w:rsidP="00B12F1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преобладанием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коллективных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видов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деятельности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процессе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обучения физической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культуре, музыке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и т.д.</w:t>
      </w:r>
      <w:r w:rsidRPr="00B12F1E">
        <w:rPr>
          <w:rFonts w:ascii="Times New Roman" w:hAnsi="Times New Roman" w:cs="Times New Roman"/>
          <w:sz w:val="28"/>
          <w:szCs w:val="28"/>
        </w:rPr>
        <w:t>;</w:t>
      </w:r>
    </w:p>
    <w:p w:rsidR="00F95E52" w:rsidRPr="00B12F1E" w:rsidRDefault="00F95E52" w:rsidP="00B12F1E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1E">
        <w:rPr>
          <w:rStyle w:val="hps"/>
          <w:rFonts w:ascii="Times New Roman" w:hAnsi="Times New Roman"/>
          <w:sz w:val="28"/>
          <w:szCs w:val="28"/>
        </w:rPr>
        <w:t>разнообразием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видов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деятельности на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уроках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по предметам</w:t>
      </w:r>
      <w:r w:rsidRPr="00B12F1E">
        <w:rPr>
          <w:rFonts w:ascii="Times New Roman" w:hAnsi="Times New Roman" w:cs="Times New Roman"/>
          <w:sz w:val="28"/>
          <w:szCs w:val="28"/>
        </w:rPr>
        <w:t xml:space="preserve"> «Физическая культура», «Музыка», «Изобразительное искусство», «Информатика», «Основы православной культуры», </w:t>
      </w:r>
      <w:r w:rsidRPr="00B12F1E">
        <w:rPr>
          <w:rStyle w:val="hps"/>
          <w:rFonts w:ascii="Times New Roman" w:hAnsi="Times New Roman"/>
          <w:sz w:val="28"/>
          <w:szCs w:val="28"/>
        </w:rPr>
        <w:t>включением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учителей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в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творческий</w:t>
      </w:r>
      <w:r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Pr="00B12F1E">
        <w:rPr>
          <w:rStyle w:val="hps"/>
          <w:rFonts w:ascii="Times New Roman" w:hAnsi="Times New Roman"/>
          <w:sz w:val="28"/>
          <w:szCs w:val="28"/>
        </w:rPr>
        <w:t>процесс</w:t>
      </w:r>
      <w:r w:rsidRPr="00B12F1E">
        <w:rPr>
          <w:rFonts w:ascii="Times New Roman" w:hAnsi="Times New Roman" w:cs="Times New Roman"/>
          <w:sz w:val="28"/>
          <w:szCs w:val="28"/>
        </w:rPr>
        <w:t>.</w:t>
      </w:r>
    </w:p>
    <w:p w:rsidR="001E613B" w:rsidRPr="001E5791" w:rsidRDefault="00C231D5" w:rsidP="00C2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96B0D" w:rsidRPr="00B12F1E">
        <w:rPr>
          <w:rStyle w:val="hps"/>
          <w:rFonts w:ascii="Times New Roman" w:hAnsi="Times New Roman"/>
          <w:sz w:val="28"/>
          <w:szCs w:val="28"/>
        </w:rPr>
        <w:t>В</w:t>
      </w:r>
      <w:r w:rsidR="00996B0D"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996B0D" w:rsidRPr="00B12F1E">
        <w:rPr>
          <w:rStyle w:val="hps"/>
          <w:rFonts w:ascii="Times New Roman" w:hAnsi="Times New Roman"/>
          <w:sz w:val="28"/>
          <w:szCs w:val="28"/>
        </w:rPr>
        <w:t>общеобразовательных организациях (учреждениях) Луганской Народной Республики</w:t>
      </w:r>
      <w:r w:rsidR="00996B0D" w:rsidRPr="00B12F1E">
        <w:rPr>
          <w:rFonts w:ascii="Times New Roman" w:hAnsi="Times New Roman" w:cs="Times New Roman"/>
          <w:sz w:val="28"/>
          <w:szCs w:val="28"/>
        </w:rPr>
        <w:t xml:space="preserve"> для оценивания планируемых результатов используется </w:t>
      </w:r>
      <w:r w:rsidR="001E613B" w:rsidRPr="00B12F1E">
        <w:rPr>
          <w:rFonts w:ascii="Times New Roman" w:hAnsi="Times New Roman" w:cs="Times New Roman"/>
          <w:sz w:val="28"/>
          <w:szCs w:val="28"/>
        </w:rPr>
        <w:t>5-балльн</w:t>
      </w:r>
      <w:r w:rsidR="00996B0D" w:rsidRPr="00B12F1E">
        <w:rPr>
          <w:rFonts w:ascii="Times New Roman" w:hAnsi="Times New Roman" w:cs="Times New Roman"/>
          <w:sz w:val="28"/>
          <w:szCs w:val="28"/>
        </w:rPr>
        <w:t>ая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96B0D" w:rsidRPr="00B12F1E">
        <w:rPr>
          <w:rFonts w:ascii="Times New Roman" w:hAnsi="Times New Roman" w:cs="Times New Roman"/>
          <w:sz w:val="28"/>
          <w:szCs w:val="28"/>
        </w:rPr>
        <w:t>а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996B0D" w:rsidRPr="00B12F1E">
        <w:rPr>
          <w:rFonts w:ascii="Times New Roman" w:hAnsi="Times New Roman" w:cs="Times New Roman"/>
          <w:sz w:val="28"/>
          <w:szCs w:val="28"/>
        </w:rPr>
        <w:t>.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 </w:t>
      </w:r>
      <w:r w:rsidR="00996B0D" w:rsidRPr="00B12F1E">
        <w:rPr>
          <w:rFonts w:ascii="Times New Roman" w:hAnsi="Times New Roman" w:cs="Times New Roman"/>
          <w:sz w:val="28"/>
          <w:szCs w:val="28"/>
        </w:rPr>
        <w:t xml:space="preserve">5-балльной системе оценивания 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соответствуют 5 </w:t>
      </w:r>
      <w:r w:rsidR="00996B0D" w:rsidRPr="00B12F1E">
        <w:rPr>
          <w:rFonts w:ascii="Times New Roman" w:hAnsi="Times New Roman" w:cs="Times New Roman"/>
          <w:sz w:val="28"/>
          <w:szCs w:val="28"/>
        </w:rPr>
        <w:t xml:space="preserve">уровней достижений </w:t>
      </w:r>
      <w:r w:rsidR="00996B0D" w:rsidRPr="00B12F1E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планируемых результатов </w:t>
      </w:r>
      <w:r w:rsidR="001E613B" w:rsidRPr="00B12F1E">
        <w:rPr>
          <w:rFonts w:ascii="Times New Roman" w:hAnsi="Times New Roman" w:cs="Times New Roman"/>
          <w:sz w:val="28"/>
          <w:szCs w:val="28"/>
        </w:rPr>
        <w:t xml:space="preserve">учащихся: </w:t>
      </w:r>
      <w:r w:rsidR="001E613B" w:rsidRPr="001E5791">
        <w:rPr>
          <w:rFonts w:ascii="Times New Roman" w:hAnsi="Times New Roman" w:cs="Times New Roman"/>
          <w:iCs/>
          <w:sz w:val="28"/>
          <w:szCs w:val="28"/>
        </w:rPr>
        <w:t>критич</w:t>
      </w:r>
      <w:r w:rsidR="00150C02" w:rsidRPr="001E5791">
        <w:rPr>
          <w:rFonts w:ascii="Times New Roman" w:hAnsi="Times New Roman" w:cs="Times New Roman"/>
          <w:iCs/>
          <w:sz w:val="28"/>
          <w:szCs w:val="28"/>
        </w:rPr>
        <w:t>ески низкий</w:t>
      </w:r>
      <w:r w:rsidR="001E613B" w:rsidRPr="001E5791">
        <w:rPr>
          <w:rFonts w:ascii="Times New Roman" w:hAnsi="Times New Roman" w:cs="Times New Roman"/>
          <w:iCs/>
          <w:sz w:val="28"/>
          <w:szCs w:val="28"/>
        </w:rPr>
        <w:t xml:space="preserve"> уровень, начальный уровень, средний уровень, достаточный уровень, высокий уровень</w:t>
      </w:r>
      <w:r w:rsidR="001E5791" w:rsidRPr="001E579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E5791">
        <w:rPr>
          <w:rFonts w:ascii="Times New Roman" w:hAnsi="Times New Roman" w:cs="Times New Roman"/>
          <w:iCs/>
          <w:sz w:val="28"/>
          <w:szCs w:val="28"/>
        </w:rPr>
        <w:t>Приложения 1,2).</w:t>
      </w:r>
    </w:p>
    <w:p w:rsidR="006A0975" w:rsidRDefault="006A0975" w:rsidP="00C23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0975" w:rsidRDefault="006A0975" w:rsidP="00C23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5791" w:rsidRDefault="001E5791" w:rsidP="00C23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4642" w:rsidRDefault="00964642" w:rsidP="009646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4642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iCs/>
          <w:sz w:val="28"/>
          <w:szCs w:val="28"/>
        </w:rPr>
        <w:t>отдела</w:t>
      </w:r>
    </w:p>
    <w:p w:rsidR="00964642" w:rsidRDefault="00964642" w:rsidP="009646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4642">
        <w:rPr>
          <w:rFonts w:ascii="Times New Roman" w:hAnsi="Times New Roman" w:cs="Times New Roman"/>
          <w:bCs/>
          <w:iCs/>
          <w:sz w:val="28"/>
          <w:szCs w:val="28"/>
        </w:rPr>
        <w:t>общего сре</w:t>
      </w:r>
      <w:r>
        <w:rPr>
          <w:rFonts w:ascii="Times New Roman" w:hAnsi="Times New Roman" w:cs="Times New Roman"/>
          <w:bCs/>
          <w:iCs/>
          <w:sz w:val="28"/>
          <w:szCs w:val="28"/>
        </w:rPr>
        <w:t>днего и дошкольного образования</w:t>
      </w:r>
    </w:p>
    <w:p w:rsidR="00964642" w:rsidRDefault="00964642" w:rsidP="009646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4642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инистерства образования и науки</w:t>
      </w:r>
    </w:p>
    <w:p w:rsidR="00ED77DA" w:rsidRPr="00964642" w:rsidRDefault="00964642" w:rsidP="009646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4642">
        <w:rPr>
          <w:rFonts w:ascii="Times New Roman" w:hAnsi="Times New Roman" w:cs="Times New Roman"/>
          <w:bCs/>
          <w:iCs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Л.А. Алексеева</w:t>
      </w:r>
    </w:p>
    <w:p w:rsidR="006A0975" w:rsidRDefault="006A0975" w:rsidP="00C23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6A0975" w:rsidSect="006A09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71" w:rsidRDefault="00686371" w:rsidP="006A0975">
      <w:pPr>
        <w:spacing w:after="0" w:line="240" w:lineRule="auto"/>
      </w:pPr>
      <w:r>
        <w:separator/>
      </w:r>
    </w:p>
  </w:endnote>
  <w:endnote w:type="continuationSeparator" w:id="0">
    <w:p w:rsidR="00686371" w:rsidRDefault="00686371" w:rsidP="006A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71" w:rsidRDefault="00686371" w:rsidP="006A0975">
      <w:pPr>
        <w:spacing w:after="0" w:line="240" w:lineRule="auto"/>
      </w:pPr>
      <w:r>
        <w:separator/>
      </w:r>
    </w:p>
  </w:footnote>
  <w:footnote w:type="continuationSeparator" w:id="0">
    <w:p w:rsidR="00686371" w:rsidRDefault="00686371" w:rsidP="006A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0975" w:rsidRPr="001E5791" w:rsidRDefault="006A097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7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57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57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00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E57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8FB"/>
    <w:multiLevelType w:val="hybridMultilevel"/>
    <w:tmpl w:val="B446902E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601E"/>
    <w:multiLevelType w:val="hybridMultilevel"/>
    <w:tmpl w:val="6038A776"/>
    <w:lvl w:ilvl="0" w:tplc="3BAA4C0C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B3A65"/>
    <w:multiLevelType w:val="hybridMultilevel"/>
    <w:tmpl w:val="E9A86B84"/>
    <w:lvl w:ilvl="0" w:tplc="3BAA4C0C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7F5D"/>
    <w:multiLevelType w:val="multilevel"/>
    <w:tmpl w:val="D500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D567BB7"/>
    <w:multiLevelType w:val="hybridMultilevel"/>
    <w:tmpl w:val="C4AEE3D6"/>
    <w:lvl w:ilvl="0" w:tplc="C9344AD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0E7810"/>
    <w:multiLevelType w:val="hybridMultilevel"/>
    <w:tmpl w:val="90B02C16"/>
    <w:lvl w:ilvl="0" w:tplc="3BAA4C0C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D2EAE"/>
    <w:multiLevelType w:val="hybridMultilevel"/>
    <w:tmpl w:val="25FE032A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13785"/>
    <w:multiLevelType w:val="hybridMultilevel"/>
    <w:tmpl w:val="5A7CD1A2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4FD9"/>
    <w:multiLevelType w:val="hybridMultilevel"/>
    <w:tmpl w:val="D9AC4FE0"/>
    <w:lvl w:ilvl="0" w:tplc="3BAA4C0C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6370A"/>
    <w:multiLevelType w:val="hybridMultilevel"/>
    <w:tmpl w:val="92E4C9E0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87C4D"/>
    <w:multiLevelType w:val="hybridMultilevel"/>
    <w:tmpl w:val="C464BA20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65839"/>
    <w:multiLevelType w:val="hybridMultilevel"/>
    <w:tmpl w:val="A970A41E"/>
    <w:lvl w:ilvl="0" w:tplc="C9344AD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941E06"/>
    <w:multiLevelType w:val="hybridMultilevel"/>
    <w:tmpl w:val="38F44A96"/>
    <w:lvl w:ilvl="0" w:tplc="97146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8E40FF"/>
    <w:multiLevelType w:val="hybridMultilevel"/>
    <w:tmpl w:val="8FE25658"/>
    <w:lvl w:ilvl="0" w:tplc="C9344A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C5FC9"/>
    <w:multiLevelType w:val="hybridMultilevel"/>
    <w:tmpl w:val="ECB23218"/>
    <w:lvl w:ilvl="0" w:tplc="3BAA4C0C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01EED"/>
    <w:multiLevelType w:val="multilevel"/>
    <w:tmpl w:val="31169674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13B"/>
    <w:rsid w:val="00006B1B"/>
    <w:rsid w:val="000120D7"/>
    <w:rsid w:val="00024EFE"/>
    <w:rsid w:val="0004004F"/>
    <w:rsid w:val="000462AA"/>
    <w:rsid w:val="00050207"/>
    <w:rsid w:val="00050795"/>
    <w:rsid w:val="000513FC"/>
    <w:rsid w:val="000577C4"/>
    <w:rsid w:val="00066A84"/>
    <w:rsid w:val="0007325E"/>
    <w:rsid w:val="00074957"/>
    <w:rsid w:val="00075856"/>
    <w:rsid w:val="0009398A"/>
    <w:rsid w:val="00094B06"/>
    <w:rsid w:val="000D56E0"/>
    <w:rsid w:val="000E2002"/>
    <w:rsid w:val="0010635F"/>
    <w:rsid w:val="00111E50"/>
    <w:rsid w:val="001128FD"/>
    <w:rsid w:val="00117B2C"/>
    <w:rsid w:val="00120B82"/>
    <w:rsid w:val="00125D47"/>
    <w:rsid w:val="00150C02"/>
    <w:rsid w:val="001535A4"/>
    <w:rsid w:val="001831A7"/>
    <w:rsid w:val="001872DB"/>
    <w:rsid w:val="00195629"/>
    <w:rsid w:val="001A0E38"/>
    <w:rsid w:val="001A69A3"/>
    <w:rsid w:val="001B2B99"/>
    <w:rsid w:val="001D082F"/>
    <w:rsid w:val="001D20CB"/>
    <w:rsid w:val="001E5791"/>
    <w:rsid w:val="001E613B"/>
    <w:rsid w:val="001F543B"/>
    <w:rsid w:val="00201E89"/>
    <w:rsid w:val="00226831"/>
    <w:rsid w:val="00247F98"/>
    <w:rsid w:val="00252EC2"/>
    <w:rsid w:val="00265079"/>
    <w:rsid w:val="00272756"/>
    <w:rsid w:val="00281C7D"/>
    <w:rsid w:val="00284E88"/>
    <w:rsid w:val="002A1C8A"/>
    <w:rsid w:val="002A6528"/>
    <w:rsid w:val="002B51FF"/>
    <w:rsid w:val="002C739B"/>
    <w:rsid w:val="002D2C79"/>
    <w:rsid w:val="002E1D08"/>
    <w:rsid w:val="002E57B9"/>
    <w:rsid w:val="00300F1C"/>
    <w:rsid w:val="00326242"/>
    <w:rsid w:val="00335DE6"/>
    <w:rsid w:val="00337ADC"/>
    <w:rsid w:val="00352ADB"/>
    <w:rsid w:val="00357283"/>
    <w:rsid w:val="00372501"/>
    <w:rsid w:val="00376AC4"/>
    <w:rsid w:val="0038262E"/>
    <w:rsid w:val="00396349"/>
    <w:rsid w:val="003A264A"/>
    <w:rsid w:val="003A79B5"/>
    <w:rsid w:val="003B35AC"/>
    <w:rsid w:val="003C0F52"/>
    <w:rsid w:val="003C6D14"/>
    <w:rsid w:val="003F591D"/>
    <w:rsid w:val="00403DF4"/>
    <w:rsid w:val="0042233F"/>
    <w:rsid w:val="004309FB"/>
    <w:rsid w:val="0046243B"/>
    <w:rsid w:val="004765D7"/>
    <w:rsid w:val="00486B9E"/>
    <w:rsid w:val="00493D4C"/>
    <w:rsid w:val="004B595B"/>
    <w:rsid w:val="004D4320"/>
    <w:rsid w:val="004D43B8"/>
    <w:rsid w:val="004F4436"/>
    <w:rsid w:val="004F6BA9"/>
    <w:rsid w:val="00516FB6"/>
    <w:rsid w:val="00534786"/>
    <w:rsid w:val="005352A6"/>
    <w:rsid w:val="00537C8F"/>
    <w:rsid w:val="00561B14"/>
    <w:rsid w:val="005760FB"/>
    <w:rsid w:val="005836FF"/>
    <w:rsid w:val="0059263E"/>
    <w:rsid w:val="005C7318"/>
    <w:rsid w:val="005D384C"/>
    <w:rsid w:val="005E351C"/>
    <w:rsid w:val="005F1E36"/>
    <w:rsid w:val="005F6E66"/>
    <w:rsid w:val="006225F1"/>
    <w:rsid w:val="00625C6D"/>
    <w:rsid w:val="00630421"/>
    <w:rsid w:val="0063336C"/>
    <w:rsid w:val="00637013"/>
    <w:rsid w:val="006516DE"/>
    <w:rsid w:val="00667E85"/>
    <w:rsid w:val="0068376A"/>
    <w:rsid w:val="006846B9"/>
    <w:rsid w:val="00686371"/>
    <w:rsid w:val="006930C7"/>
    <w:rsid w:val="006A0975"/>
    <w:rsid w:val="006A53A3"/>
    <w:rsid w:val="006A631D"/>
    <w:rsid w:val="006A73E8"/>
    <w:rsid w:val="006D118F"/>
    <w:rsid w:val="007317E4"/>
    <w:rsid w:val="00735E8A"/>
    <w:rsid w:val="00755950"/>
    <w:rsid w:val="0075690D"/>
    <w:rsid w:val="00756CC9"/>
    <w:rsid w:val="00756E19"/>
    <w:rsid w:val="00757422"/>
    <w:rsid w:val="00760949"/>
    <w:rsid w:val="0076136E"/>
    <w:rsid w:val="007651AB"/>
    <w:rsid w:val="00770EAD"/>
    <w:rsid w:val="00782055"/>
    <w:rsid w:val="007A2A3E"/>
    <w:rsid w:val="007A6980"/>
    <w:rsid w:val="007C13C9"/>
    <w:rsid w:val="007C1DFC"/>
    <w:rsid w:val="007F3892"/>
    <w:rsid w:val="007F6A35"/>
    <w:rsid w:val="0082312E"/>
    <w:rsid w:val="00824CB5"/>
    <w:rsid w:val="008379E5"/>
    <w:rsid w:val="00862CD9"/>
    <w:rsid w:val="00864A8B"/>
    <w:rsid w:val="00865C6B"/>
    <w:rsid w:val="00873096"/>
    <w:rsid w:val="008949A8"/>
    <w:rsid w:val="008954AE"/>
    <w:rsid w:val="008B1B7D"/>
    <w:rsid w:val="008C29B6"/>
    <w:rsid w:val="008C2A4C"/>
    <w:rsid w:val="0091254E"/>
    <w:rsid w:val="00923FCF"/>
    <w:rsid w:val="009335A7"/>
    <w:rsid w:val="00943041"/>
    <w:rsid w:val="009432AF"/>
    <w:rsid w:val="00961A0F"/>
    <w:rsid w:val="00964642"/>
    <w:rsid w:val="00970220"/>
    <w:rsid w:val="0097045E"/>
    <w:rsid w:val="00976F3D"/>
    <w:rsid w:val="0098119F"/>
    <w:rsid w:val="009871BE"/>
    <w:rsid w:val="00996B0D"/>
    <w:rsid w:val="009B7150"/>
    <w:rsid w:val="009B735B"/>
    <w:rsid w:val="009C169C"/>
    <w:rsid w:val="009E0C04"/>
    <w:rsid w:val="009E4316"/>
    <w:rsid w:val="009F07AE"/>
    <w:rsid w:val="00A10469"/>
    <w:rsid w:val="00A44966"/>
    <w:rsid w:val="00A564AF"/>
    <w:rsid w:val="00A6338F"/>
    <w:rsid w:val="00A71A77"/>
    <w:rsid w:val="00A93184"/>
    <w:rsid w:val="00AA4068"/>
    <w:rsid w:val="00AA6CF4"/>
    <w:rsid w:val="00AB3FF1"/>
    <w:rsid w:val="00AB6D68"/>
    <w:rsid w:val="00B12F1E"/>
    <w:rsid w:val="00B16080"/>
    <w:rsid w:val="00B24C49"/>
    <w:rsid w:val="00B506B9"/>
    <w:rsid w:val="00B61C34"/>
    <w:rsid w:val="00B66492"/>
    <w:rsid w:val="00B736C2"/>
    <w:rsid w:val="00B7726C"/>
    <w:rsid w:val="00B838F3"/>
    <w:rsid w:val="00B93F67"/>
    <w:rsid w:val="00BA1244"/>
    <w:rsid w:val="00BA31A3"/>
    <w:rsid w:val="00BA5A22"/>
    <w:rsid w:val="00BC278C"/>
    <w:rsid w:val="00BF09CA"/>
    <w:rsid w:val="00BF3D6F"/>
    <w:rsid w:val="00BF3DF4"/>
    <w:rsid w:val="00C004E7"/>
    <w:rsid w:val="00C007DD"/>
    <w:rsid w:val="00C170ED"/>
    <w:rsid w:val="00C231D5"/>
    <w:rsid w:val="00C63D53"/>
    <w:rsid w:val="00C735CB"/>
    <w:rsid w:val="00CB438E"/>
    <w:rsid w:val="00CC297A"/>
    <w:rsid w:val="00CC7969"/>
    <w:rsid w:val="00CD0084"/>
    <w:rsid w:val="00CE306A"/>
    <w:rsid w:val="00CF2AB7"/>
    <w:rsid w:val="00D1044D"/>
    <w:rsid w:val="00D15776"/>
    <w:rsid w:val="00D15A99"/>
    <w:rsid w:val="00D15F53"/>
    <w:rsid w:val="00D3657C"/>
    <w:rsid w:val="00D3683E"/>
    <w:rsid w:val="00D50081"/>
    <w:rsid w:val="00D50D58"/>
    <w:rsid w:val="00D54C9D"/>
    <w:rsid w:val="00D557C7"/>
    <w:rsid w:val="00D618EB"/>
    <w:rsid w:val="00D64998"/>
    <w:rsid w:val="00D82495"/>
    <w:rsid w:val="00D90218"/>
    <w:rsid w:val="00DA4C3B"/>
    <w:rsid w:val="00DA59CA"/>
    <w:rsid w:val="00DB3A75"/>
    <w:rsid w:val="00DB799D"/>
    <w:rsid w:val="00DD2B41"/>
    <w:rsid w:val="00E13910"/>
    <w:rsid w:val="00E162D8"/>
    <w:rsid w:val="00E446E0"/>
    <w:rsid w:val="00E55080"/>
    <w:rsid w:val="00E5574B"/>
    <w:rsid w:val="00E938E0"/>
    <w:rsid w:val="00EA0A25"/>
    <w:rsid w:val="00EA3E1C"/>
    <w:rsid w:val="00EA433D"/>
    <w:rsid w:val="00EC2953"/>
    <w:rsid w:val="00ED77DA"/>
    <w:rsid w:val="00ED7897"/>
    <w:rsid w:val="00EE6F52"/>
    <w:rsid w:val="00F005D3"/>
    <w:rsid w:val="00F066E1"/>
    <w:rsid w:val="00F1740E"/>
    <w:rsid w:val="00F265D1"/>
    <w:rsid w:val="00F6079A"/>
    <w:rsid w:val="00F65872"/>
    <w:rsid w:val="00F80378"/>
    <w:rsid w:val="00F81DCB"/>
    <w:rsid w:val="00F83037"/>
    <w:rsid w:val="00F8434D"/>
    <w:rsid w:val="00F87694"/>
    <w:rsid w:val="00F95E52"/>
    <w:rsid w:val="00FB4E5E"/>
    <w:rsid w:val="00FB71A0"/>
    <w:rsid w:val="00FE0296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3B"/>
    <w:rPr>
      <w:rFonts w:ascii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1E613B"/>
    <w:rPr>
      <w:rFonts w:cs="Times New Roman"/>
    </w:rPr>
  </w:style>
  <w:style w:type="paragraph" w:customStyle="1" w:styleId="a3">
    <w:name w:val="Стиль"/>
    <w:uiPriority w:val="99"/>
    <w:rsid w:val="001E613B"/>
    <w:pPr>
      <w:widowControl w:val="0"/>
      <w:suppressAutoHyphens/>
      <w:autoSpaceDE w:val="0"/>
      <w:spacing w:after="0" w:line="240" w:lineRule="auto"/>
    </w:pPr>
    <w:rPr>
      <w:rFonts w:ascii="Calibri" w:hAnsi="Calibri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1E613B"/>
    <w:pPr>
      <w:ind w:left="720"/>
    </w:pPr>
  </w:style>
  <w:style w:type="character" w:customStyle="1" w:styleId="notranslate">
    <w:name w:val="notranslate"/>
    <w:basedOn w:val="a0"/>
    <w:uiPriority w:val="99"/>
    <w:rsid w:val="001E613B"/>
    <w:rPr>
      <w:rFonts w:cs="Times New Roman"/>
    </w:rPr>
  </w:style>
  <w:style w:type="character" w:customStyle="1" w:styleId="atn">
    <w:name w:val="atn"/>
    <w:basedOn w:val="a0"/>
    <w:uiPriority w:val="99"/>
    <w:rsid w:val="001E613B"/>
    <w:rPr>
      <w:rFonts w:cs="Times New Roman"/>
    </w:rPr>
  </w:style>
  <w:style w:type="paragraph" w:customStyle="1" w:styleId="1">
    <w:name w:val="Абзац списка1"/>
    <w:basedOn w:val="a"/>
    <w:uiPriority w:val="99"/>
    <w:rsid w:val="001E613B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rsid w:val="001E613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1E613B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0"/>
    <w:locked/>
    <w:rsid w:val="001872D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2DB"/>
    <w:pPr>
      <w:widowControl w:val="0"/>
      <w:shd w:val="clear" w:color="auto" w:fill="FFFFFF"/>
      <w:spacing w:before="900" w:after="320" w:line="31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A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975"/>
    <w:rPr>
      <w:rFonts w:ascii="Calibri" w:hAnsi="Calibri" w:cs="Calibri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A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975"/>
    <w:rPr>
      <w:rFonts w:ascii="Calibri" w:hAnsi="Calibri" w:cs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E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79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824F-0623-4C4E-B3FC-3FFD140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Алена</dc:creator>
  <cp:keywords/>
  <dc:description/>
  <cp:lastModifiedBy>ЕЛЕНА</cp:lastModifiedBy>
  <cp:revision>10</cp:revision>
  <cp:lastPrinted>2018-02-09T08:55:00Z</cp:lastPrinted>
  <dcterms:created xsi:type="dcterms:W3CDTF">2017-12-27T13:15:00Z</dcterms:created>
  <dcterms:modified xsi:type="dcterms:W3CDTF">2018-02-16T05:39:00Z</dcterms:modified>
</cp:coreProperties>
</file>